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2F5496"/>
          <w:sz w:val="22"/>
          <w:szCs w:val="22"/>
          <w:bdr w:val="none" w:sz="0" w:space="0" w:color="auto" w:frame="1"/>
        </w:rPr>
        <w:t>Le SIDEFAGE propose un cahier pédagogique permettant d’aborder de façon ludique les thématiques du tri, du recyclage, du compostage, de la consommation et de la valorisation énergétique.</w:t>
      </w:r>
    </w:p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1F497D"/>
          <w:sz w:val="22"/>
          <w:szCs w:val="22"/>
          <w:bdr w:val="none" w:sz="0" w:space="0" w:color="auto" w:frame="1"/>
        </w:rPr>
        <w:t>Ce cahier présente de multiples activités et a été conçu en multi niveaux pour que les enfants réalisent les activités seuls ou en famille.</w:t>
      </w:r>
    </w:p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1F497D"/>
          <w:sz w:val="22"/>
          <w:szCs w:val="22"/>
          <w:bdr w:val="none" w:sz="0" w:space="0" w:color="auto" w:frame="1"/>
        </w:rPr>
        <w:t>Cet outil est téléchargeable sur notre site internet </w:t>
      </w:r>
      <w:hyperlink r:id="rId4" w:tgtFrame="_blank" w:history="1">
        <w:r>
          <w:rPr>
            <w:rStyle w:val="Lienhypertexte"/>
            <w:rFonts w:ascii="DIN" w:hAnsi="DIN" w:cs="Calibri"/>
            <w:color w:val="954F72"/>
            <w:sz w:val="22"/>
            <w:szCs w:val="22"/>
            <w:bdr w:val="none" w:sz="0" w:space="0" w:color="auto" w:frame="1"/>
          </w:rPr>
          <w:t>https://www.sidefage.fr/</w:t>
        </w:r>
      </w:hyperlink>
    </w:p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1F497D"/>
          <w:sz w:val="22"/>
          <w:szCs w:val="22"/>
          <w:bdr w:val="none" w:sz="0" w:space="0" w:color="auto" w:frame="1"/>
        </w:rPr>
        <w:t> </w:t>
      </w:r>
    </w:p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2F5496"/>
          <w:sz w:val="22"/>
          <w:szCs w:val="22"/>
          <w:bdr w:val="none" w:sz="0" w:space="0" w:color="auto" w:frame="1"/>
        </w:rPr>
        <w:t>Nous vous invitons à le découvrir et à diffuser cette information auprès de vos usagers pour occuper les enfants et les parents pendant cette période sans école.</w:t>
      </w:r>
    </w:p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2F5496"/>
          <w:sz w:val="22"/>
          <w:szCs w:val="22"/>
          <w:bdr w:val="none" w:sz="0" w:space="0" w:color="auto" w:frame="1"/>
        </w:rPr>
        <w:t> </w:t>
      </w:r>
    </w:p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2F5496"/>
          <w:sz w:val="22"/>
          <w:szCs w:val="22"/>
          <w:bdr w:val="none" w:sz="0" w:space="0" w:color="auto" w:frame="1"/>
        </w:rPr>
        <w:t>D’autres outils sont téléchargeables sur la page suivante </w:t>
      </w:r>
      <w:hyperlink r:id="rId5" w:tgtFrame="_blank" w:history="1">
        <w:r>
          <w:rPr>
            <w:rStyle w:val="Lienhypertexte"/>
            <w:rFonts w:ascii="DIN" w:hAnsi="DIN" w:cs="Calibri"/>
            <w:color w:val="954F72"/>
            <w:sz w:val="22"/>
            <w:szCs w:val="22"/>
            <w:bdr w:val="none" w:sz="0" w:space="0" w:color="auto" w:frame="1"/>
          </w:rPr>
          <w:t>https://www.sidefage.fr/les-outils-pedagogiques/</w:t>
        </w:r>
      </w:hyperlink>
    </w:p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2F5496"/>
          <w:sz w:val="22"/>
          <w:szCs w:val="22"/>
          <w:bdr w:val="none" w:sz="0" w:space="0" w:color="auto" w:frame="1"/>
        </w:rPr>
        <w:t> </w:t>
      </w:r>
    </w:p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2F5496"/>
          <w:sz w:val="22"/>
          <w:szCs w:val="22"/>
          <w:bdr w:val="none" w:sz="0" w:space="0" w:color="auto" w:frame="1"/>
        </w:rPr>
        <w:t>Restant à votre disposition au besoin.</w:t>
      </w:r>
    </w:p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2F5496"/>
          <w:sz w:val="22"/>
          <w:szCs w:val="22"/>
          <w:bdr w:val="none" w:sz="0" w:space="0" w:color="auto" w:frame="1"/>
        </w:rPr>
        <w:t> </w:t>
      </w:r>
    </w:p>
    <w:p w:rsidR="00DD2785" w:rsidRDefault="00DD2785" w:rsidP="00DD27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DIN" w:hAnsi="DIN" w:cs="Calibri"/>
          <w:color w:val="2F5496"/>
          <w:sz w:val="22"/>
          <w:szCs w:val="22"/>
          <w:bdr w:val="none" w:sz="0" w:space="0" w:color="auto" w:frame="1"/>
        </w:rPr>
        <w:t>Cordialement.</w:t>
      </w:r>
    </w:p>
    <w:p w:rsidR="00E72057" w:rsidRDefault="00E72057"/>
    <w:p w:rsidR="00DD2785" w:rsidRDefault="00DD2785">
      <w:r>
        <w:rPr>
          <w:noProof/>
          <w:lang w:eastAsia="fr-CH"/>
        </w:rPr>
        <w:drawing>
          <wp:inline distT="0" distB="0" distL="0" distR="0" wp14:anchorId="68FD457B" wp14:editId="2BD43AB9">
            <wp:extent cx="5760720" cy="25863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7D"/>
    <w:rsid w:val="00CA1F7D"/>
    <w:rsid w:val="00DD2785"/>
    <w:rsid w:val="00E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1A0EA1-DDF9-454E-96E1-78B87E6A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D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DD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idefage.fr/les-outils-pedagogiques/" TargetMode="External"/><Relationship Id="rId4" Type="http://schemas.openxmlformats.org/officeDocument/2006/relationships/hyperlink" Target="https://www.sidefag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>Hôpitaux Universitaires de Genève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 Marie-Jeanne</dc:creator>
  <cp:keywords/>
  <dc:description/>
  <cp:lastModifiedBy>CLARET Marie-Jeanne</cp:lastModifiedBy>
  <cp:revision>2</cp:revision>
  <dcterms:created xsi:type="dcterms:W3CDTF">2020-04-15T06:22:00Z</dcterms:created>
  <dcterms:modified xsi:type="dcterms:W3CDTF">2020-04-15T06:23:00Z</dcterms:modified>
</cp:coreProperties>
</file>