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22D9E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eastAsia="fr-CH"/>
        </w:rPr>
        <w:t>Les centres de tri et collecteurs travaillent comme avant</w:t>
      </w: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22D9E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Les déchet</w:t>
      </w:r>
      <w:r w:rsidR="0020499A"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teries sont fermées et on retrouve donc plus de cartons dans les conteneurs. Pour rappel les cartons bruns alvéol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és doivent être déposés en déchet</w:t>
      </w:r>
      <w:r w:rsidR="0020499A"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terie et non dans le conteneur jaune, les conteneurs sont régulièrement bouchés, parfois dans la demi-journée après la collecte.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On observe également un phénomène de peur de toucher le conteneur, du coup les habitants posent aux pieds du conteneur vide.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Les consignes aux habitants sont :</w:t>
      </w:r>
    </w:p>
    <w:p w:rsidR="0020499A" w:rsidRPr="00222D9E" w:rsidRDefault="0020499A" w:rsidP="00222D9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22D9E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fr-CH"/>
        </w:rPr>
        <w:t> </w:t>
      </w:r>
      <w:r w:rsidRPr="00222D9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de sortir le moins possible, tri y compris. Pour sortir il faut cocher la seconde case et préciser « évacuation de déchets ».</w:t>
      </w:r>
    </w:p>
    <w:p w:rsidR="0020499A" w:rsidRPr="00222D9E" w:rsidRDefault="0020499A" w:rsidP="00222D9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22D9E">
        <w:rPr>
          <w:rFonts w:ascii="Times New Roman" w:eastAsia="Times New Roman" w:hAnsi="Times New Roman" w:cs="Times New Roman"/>
          <w:color w:val="201F1E"/>
          <w:u w:val="single"/>
          <w:bdr w:val="none" w:sz="0" w:space="0" w:color="auto" w:frame="1"/>
          <w:lang w:eastAsia="fr-CH"/>
        </w:rPr>
        <w:t>Continuer les gestes barrière</w:t>
      </w:r>
      <w:r w:rsidRPr="00222D9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:</w:t>
      </w:r>
    </w:p>
    <w:p w:rsidR="0020499A" w:rsidRPr="00222D9E" w:rsidRDefault="0020499A" w:rsidP="00222D9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22D9E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fr-CH"/>
        </w:rPr>
        <w:t> </w:t>
      </w:r>
      <w:r w:rsidRPr="00222D9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mettre des gants,</w:t>
      </w:r>
    </w:p>
    <w:p w:rsidR="0020499A" w:rsidRPr="00222D9E" w:rsidRDefault="0020499A" w:rsidP="00222D9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22D9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garder une certaine distance avec le conteneur, le chauffeur et les autres habitants,</w:t>
      </w:r>
    </w:p>
    <w:p w:rsidR="0020499A" w:rsidRPr="00222D9E" w:rsidRDefault="0020499A" w:rsidP="00222D9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bookmarkStart w:id="0" w:name="_GoBack"/>
      <w:bookmarkEnd w:id="0"/>
      <w:r w:rsidRPr="00222D9E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fr-CH"/>
        </w:rPr>
        <w:t> </w:t>
      </w:r>
      <w:r w:rsidRPr="00222D9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ne pas se toucher le visage avant d’avoir enlevé les gants et s’être lavé les mains.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u w:val="single"/>
          <w:bdr w:val="none" w:sz="0" w:space="0" w:color="auto" w:frame="1"/>
          <w:lang w:eastAsia="fr-CH"/>
        </w:rPr>
        <w:t>Pour les gants et masques il est demandé de les mettre dans des sacs poubelles fermés et de ne pas jeter ce sac dans la poubelle sous 24h.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Tout ce qui est déposé au tri est perdu : on ne peut rien récupérer de ce qui a été jeté dans les conteneurs.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u w:val="single"/>
          <w:bdr w:val="none" w:sz="0" w:space="0" w:color="auto" w:frame="1"/>
          <w:lang w:eastAsia="fr-CH"/>
        </w:rPr>
        <w:t>Conclusion :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Les collectes se font donc comme avant mais les apports des habitants sont plus irréguliers qu’avant, les tournées peuvent du coup se terminer la ½ journée suivante.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Les déchets sont bien triés et envoyés dans les filières de recyclage.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Restant à votre disposition pour toute information complémentaire,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fr-CH"/>
        </w:rPr>
        <w:t>Bonne journée,</w:t>
      </w:r>
    </w:p>
    <w:p w:rsidR="0020499A" w:rsidRPr="0020499A" w:rsidRDefault="0020499A" w:rsidP="00204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Calibri" w:eastAsia="Times New Roman" w:hAnsi="Calibri" w:cs="Calibri"/>
          <w:color w:val="201F1E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fr-CH"/>
        </w:rPr>
      </w:pPr>
      <w:r w:rsidRPr="0020499A">
        <w:rPr>
          <w:rFonts w:ascii="Calibri" w:eastAsia="Times New Roman" w:hAnsi="Calibri" w:cs="Calibri"/>
          <w:color w:val="201F1E"/>
          <w:lang w:eastAsia="fr-CH"/>
        </w:rPr>
        <w:t> </w:t>
      </w:r>
    </w:p>
    <w:p w:rsidR="0020499A" w:rsidRPr="0020499A" w:rsidRDefault="0020499A" w:rsidP="00204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de-CH" w:eastAsia="fr-CH"/>
        </w:rPr>
      </w:pPr>
      <w:r w:rsidRPr="0020499A">
        <w:rPr>
          <w:rFonts w:ascii="Calibri" w:eastAsia="Times New Roman" w:hAnsi="Calibri" w:cs="Calibri"/>
          <w:color w:val="201F1E"/>
          <w:bdr w:val="none" w:sz="0" w:space="0" w:color="auto" w:frame="1"/>
          <w:lang w:val="de-CH" w:eastAsia="fr-CH"/>
        </w:rPr>
        <w:t> </w:t>
      </w:r>
      <w:r>
        <w:rPr>
          <w:noProof/>
          <w:lang w:eastAsia="fr-CH"/>
        </w:rPr>
        <w:drawing>
          <wp:inline distT="0" distB="0" distL="0" distR="0" wp14:anchorId="05C7C90F" wp14:editId="5E5AD9FA">
            <wp:extent cx="5760720" cy="2655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99A" w:rsidRPr="0020499A" w:rsidRDefault="0020499A" w:rsidP="00204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de-CH" w:eastAsia="fr-CH"/>
        </w:rPr>
      </w:pPr>
    </w:p>
    <w:p w:rsidR="00BD553F" w:rsidRPr="0020499A" w:rsidRDefault="00BD553F">
      <w:pPr>
        <w:rPr>
          <w:lang w:val="de-CH"/>
        </w:rPr>
      </w:pPr>
    </w:p>
    <w:sectPr w:rsidR="00BD553F" w:rsidRPr="0020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53D5"/>
    <w:multiLevelType w:val="hybridMultilevel"/>
    <w:tmpl w:val="CB6A51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1"/>
    <w:rsid w:val="0020499A"/>
    <w:rsid w:val="00222D9E"/>
    <w:rsid w:val="00BD553F"/>
    <w:rsid w:val="00E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AD6323-4A55-4779-B0AA-A87F436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msolistparagraph">
    <w:name w:val="x_msolistparagraph"/>
    <w:basedOn w:val="Normal"/>
    <w:rsid w:val="002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2049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1234</Characters>
  <Application>Microsoft Office Word</Application>
  <DocSecurity>0</DocSecurity>
  <Lines>10</Lines>
  <Paragraphs>2</Paragraphs>
  <ScaleCrop>false</ScaleCrop>
  <Company>Hôpitaux Universitaires de Genève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 Marie-Jeanne</dc:creator>
  <cp:keywords/>
  <dc:description/>
  <cp:lastModifiedBy>CLARET Marie-Jeanne</cp:lastModifiedBy>
  <cp:revision>3</cp:revision>
  <dcterms:created xsi:type="dcterms:W3CDTF">2020-04-15T05:59:00Z</dcterms:created>
  <dcterms:modified xsi:type="dcterms:W3CDTF">2020-04-15T06:05:00Z</dcterms:modified>
</cp:coreProperties>
</file>